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9" w:rsidRDefault="00A425D9" w:rsidP="00F05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425D9" w:rsidRDefault="00A425D9" w:rsidP="00F05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425D9" w:rsidRDefault="00A425D9" w:rsidP="00F05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425D9" w:rsidRDefault="00A425D9" w:rsidP="00F05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05674" w:rsidRPr="00C75939" w:rsidRDefault="00F05674" w:rsidP="00F056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C75939">
        <w:rPr>
          <w:rFonts w:ascii="Times New Roman" w:hAnsi="Times New Roman" w:cs="Times New Roman"/>
          <w:b/>
          <w:i/>
          <w:sz w:val="28"/>
          <w:szCs w:val="24"/>
        </w:rPr>
        <w:t>Отчет по направлению «Экологическое воспитание школьников»</w:t>
      </w: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формирование  экологической  культуры  школьников.</w:t>
      </w: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ЗАДАЧИ: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понимание многосторонней ценности природы как источника материального и духовного развития общества;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выработка умений предвидеть возможные последствия своей деятельности в природе;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формирование понятия о взаимосвязях в природе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&gt;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F05674" w:rsidRPr="000C15D6" w:rsidRDefault="00F05674" w:rsidP="00F056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При   этом   под   экологической   культурой   понимается   качество   личности, включающее в себя следующие компоненты: </w:t>
      </w:r>
    </w:p>
    <w:p w:rsidR="00F05674" w:rsidRPr="000C15D6" w:rsidRDefault="00F05674" w:rsidP="00F056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>интерес к природе;</w:t>
      </w:r>
    </w:p>
    <w:p w:rsidR="00F05674" w:rsidRPr="000C15D6" w:rsidRDefault="00F05674" w:rsidP="00F056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знания о природе, взаимосвязях в природе, воздействии человека на природу; </w:t>
      </w:r>
    </w:p>
    <w:p w:rsidR="00F05674" w:rsidRPr="000C15D6" w:rsidRDefault="00F05674" w:rsidP="00F056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чувства эстетические и нравственные; </w:t>
      </w:r>
    </w:p>
    <w:p w:rsidR="00F05674" w:rsidRPr="000C15D6" w:rsidRDefault="00F05674" w:rsidP="00F056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позитивная деятельность и поведение в природе; </w:t>
      </w:r>
    </w:p>
    <w:p w:rsidR="00F05674" w:rsidRPr="000C15D6" w:rsidRDefault="00F05674" w:rsidP="00F056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>мотивы деятельности в природе /гуманистические, познавательные, эстетические,санитарно-гигиенические, утилитарные и др.</w:t>
      </w: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C15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1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воспитания.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1.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2.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3.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4.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Процесс формирования экологической культуры школьников опирается на принципы систематично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сти, непрерывности,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междисципли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нарности</w:t>
      </w:r>
      <w:proofErr w:type="spellEnd"/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 в содержании и организации экологического образования.</w:t>
      </w: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15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15D6">
        <w:rPr>
          <w:rFonts w:ascii="Times New Roman" w:eastAsia="Times New Roman" w:hAnsi="Times New Roman" w:cs="Times New Roman"/>
          <w:b/>
          <w:sz w:val="24"/>
          <w:szCs w:val="24"/>
        </w:rPr>
        <w:t>Формы, методы и средства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экологического воспитания различают как: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>а) традиционные;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>б) активные, инновационные.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sz w:val="24"/>
          <w:szCs w:val="24"/>
        </w:rPr>
        <w:t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</w:t>
      </w:r>
    </w:p>
    <w:p w:rsidR="00F05674" w:rsidRPr="000C15D6" w:rsidRDefault="00F05674" w:rsidP="00F05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Виды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ее многообразны: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- 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- 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 предупреждению дурных поступков в природе и борьбе с ними (участие в "зеленом" и "голубом" патрулях, рейдах в природу);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-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 улучшению природной среды (посадка растений, озеленение склонов, расчистка леса от сушняка);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-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F05674" w:rsidRPr="000C15D6" w:rsidRDefault="00F05674" w:rsidP="00F0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-   </w:t>
      </w:r>
      <w:r w:rsidRPr="000C15D6">
        <w:rPr>
          <w:rFonts w:ascii="Times New Roman" w:eastAsia="Times New Roman" w:hAnsi="Times New Roman" w:cs="Times New Roman"/>
          <w:sz w:val="24"/>
          <w:szCs w:val="24"/>
        </w:rPr>
        <w:t>по   сохранению   и   использованию   эстетических   ценностей   природы   (сбор природного материала, изготовление панно, поделок из природного материала). Основным критерием эффективности работы по формированию экологическойкультуры школьников является единство их экологического сознания и поведения. Программа предназначается всем организаторам внеурочной работы по экологическому воспитанию школьников. Она содержит перечень возможных форм работы с детьми в указанном направлении.</w:t>
      </w:r>
    </w:p>
    <w:p w:rsidR="00F05674" w:rsidRPr="000C15D6" w:rsidRDefault="00F05674" w:rsidP="00F0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следующие мероприятия:</w:t>
      </w:r>
    </w:p>
    <w:p w:rsidR="00F05674" w:rsidRPr="000C15D6" w:rsidRDefault="00F05674" w:rsidP="00F056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«Школьный двор». 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экологических рейдов по уборке пришкольной территории (сентябрь, апрель)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Общешкольная линейка, посвященная «Дню защиты Земли»</w:t>
      </w:r>
    </w:p>
    <w:p w:rsidR="00F05674" w:rsidRPr="000C15D6" w:rsidRDefault="00F05674" w:rsidP="00F0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D6">
        <w:rPr>
          <w:rFonts w:ascii="Times New Roman" w:hAnsi="Times New Roman" w:cs="Times New Roman"/>
          <w:sz w:val="24"/>
          <w:szCs w:val="24"/>
        </w:rPr>
        <w:t>- Классные часы, беседы: на тему: "Сохрани небо: защити себя - защити озоновый слой".</w:t>
      </w: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15D6">
        <w:rPr>
          <w:rFonts w:ascii="Times New Roman" w:hAnsi="Times New Roman" w:cs="Times New Roman"/>
          <w:sz w:val="24"/>
          <w:szCs w:val="24"/>
        </w:rPr>
        <w:t>-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экологической фотографии: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«Эти забавные животные», сочинений о животных, домашних питомцах «Мы в ответе за тех, кого </w:t>
      </w:r>
      <w:r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приручили» 1 место – 11класс Снежко Полина, 2 место – </w:t>
      </w:r>
      <w:r w:rsidR="00C75939"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Федорченко Ангелина - </w:t>
      </w:r>
      <w:r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, 3 место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5939"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Стариков Иван - 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</w:t>
      </w:r>
      <w:r w:rsidRP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«Зимний пейзаж»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05674" w:rsidRPr="000C15D6" w:rsidRDefault="00C75939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-Декада биологии</w:t>
      </w:r>
      <w:r w:rsidR="00F05674"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674"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 географии.</w:t>
      </w: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-Викторина «Экология и здоровье человека»  1 место – 11 класс, 2 место – 9 класс, 3 место 5 класс. </w:t>
      </w: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биологической игре  «По следам Робинзона»  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 участие  обучающиеся 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5- 8 класс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призовые места распределились следующим образом: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место – 7класс, 2 место – 5 класс, 3 место 6 класс. </w:t>
      </w: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Общешкольная линейка и конкурсы для 1-4 и 5-11 классов, посвященных «Дню зеленого света»</w:t>
      </w: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В Н «Экологический поезд» меж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сборными командами 5-9 классов: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место –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«Знатоки природы», 2 место – команда «Экологи», 3 место– </w:t>
      </w:r>
      <w:proofErr w:type="gramStart"/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 «Юные натуралисты»</w:t>
      </w:r>
    </w:p>
    <w:p w:rsidR="00F05674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районных мероприятий </w:t>
      </w:r>
      <w:proofErr w:type="gramStart"/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«День леса»</w:t>
      </w:r>
      <w:r w:rsidR="00C7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«Экологический урок» </w:t>
      </w:r>
    </w:p>
    <w:p w:rsidR="00F05674" w:rsidRPr="002D12B0" w:rsidRDefault="00F05674" w:rsidP="00F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B0">
        <w:rPr>
          <w:rFonts w:ascii="Times New Roman" w:hAnsi="Times New Roman" w:cs="Times New Roman"/>
          <w:sz w:val="24"/>
          <w:szCs w:val="24"/>
        </w:rPr>
        <w:t>В следующем учебном году планируется продолжить:</w:t>
      </w:r>
    </w:p>
    <w:p w:rsidR="00F05674" w:rsidRPr="007C1070" w:rsidRDefault="00F05674" w:rsidP="00F056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70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 и любви к Родине, чувство почтения к малой родине, к дому, где родился.</w:t>
      </w:r>
    </w:p>
    <w:p w:rsidR="00F05674" w:rsidRPr="00A425D9" w:rsidRDefault="00F05674" w:rsidP="00F056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70">
        <w:rPr>
          <w:rFonts w:ascii="Times New Roman" w:eastAsia="Calibri" w:hAnsi="Times New Roman" w:cs="Times New Roman"/>
          <w:sz w:val="24"/>
          <w:szCs w:val="24"/>
        </w:rPr>
        <w:t> формирование экологической культуры, бережного отношения к природе, чувства гордости за красоту родной природы, ответственности за ее охрану, за рациональное использование ее богатств.</w:t>
      </w:r>
    </w:p>
    <w:p w:rsidR="00F05674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74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74" w:rsidRPr="000C15D6" w:rsidRDefault="00F05674" w:rsidP="00F05674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                                                                          Соловьева Т. В.</w:t>
      </w:r>
    </w:p>
    <w:p w:rsidR="00F05674" w:rsidRPr="000C15D6" w:rsidRDefault="00F05674" w:rsidP="00F05674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46" w:rsidRPr="00F05674" w:rsidRDefault="00A425D9" w:rsidP="00F05674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B5846" w:rsidRPr="00F05674" w:rsidSect="00B6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859F6"/>
    <w:multiLevelType w:val="hybridMultilevel"/>
    <w:tmpl w:val="0F1CF6EC"/>
    <w:lvl w:ilvl="0" w:tplc="BA1A01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5674"/>
    <w:rsid w:val="00332524"/>
    <w:rsid w:val="00332745"/>
    <w:rsid w:val="00A425D9"/>
    <w:rsid w:val="00B63100"/>
    <w:rsid w:val="00C75939"/>
    <w:rsid w:val="00D86E9C"/>
    <w:rsid w:val="00F0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4633</Characters>
  <Application>Microsoft Office Word</Application>
  <DocSecurity>0</DocSecurity>
  <Lines>38</Lines>
  <Paragraphs>10</Paragraphs>
  <ScaleCrop>false</ScaleCrop>
  <Company>Home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MOY</cp:lastModifiedBy>
  <cp:revision>2</cp:revision>
  <dcterms:created xsi:type="dcterms:W3CDTF">2017-10-17T00:25:00Z</dcterms:created>
  <dcterms:modified xsi:type="dcterms:W3CDTF">2017-10-17T00:25:00Z</dcterms:modified>
</cp:coreProperties>
</file>